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w:t>
      </w:r>
      <w:bookmarkStart w:id="0" w:name="_GoBack"/>
      <w:bookmarkEnd w:id="0"/>
      <w:r w:rsidRPr="005333BD">
        <w:rPr>
          <w:rFonts w:eastAsia="Verdana" w:cs="Times New Roman"/>
          <w:b/>
          <w:sz w:val="18"/>
          <w:szCs w:val="18"/>
        </w:rPr>
        <w: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D3A98" w:rsidRPr="00140D69">
        <w:rPr>
          <w:b/>
          <w:sz w:val="18"/>
          <w:szCs w:val="18"/>
        </w:rPr>
        <w:t>„Provoz a údržba systému sledování polohy a spotřeby PHM u speciálních drážních vozidel</w:t>
      </w:r>
      <w:r w:rsidR="006D3A98" w:rsidRPr="00A60C96">
        <w:rPr>
          <w:b/>
          <w:sz w:val="18"/>
          <w:szCs w:val="18"/>
        </w:rPr>
        <w:t>“</w:t>
      </w:r>
      <w:r w:rsidRPr="00A60C96">
        <w:rPr>
          <w:rFonts w:eastAsia="Times New Roman" w:cs="Times New Roman"/>
          <w:sz w:val="18"/>
          <w:szCs w:val="18"/>
          <w:lang w:eastAsia="cs-CZ"/>
        </w:rPr>
        <w:t xml:space="preserve">, </w:t>
      </w:r>
      <w:proofErr w:type="gramStart"/>
      <w:r w:rsidRPr="00A60C96">
        <w:rPr>
          <w:rFonts w:eastAsia="Times New Roman" w:cs="Times New Roman"/>
          <w:sz w:val="18"/>
          <w:szCs w:val="18"/>
          <w:lang w:eastAsia="cs-CZ"/>
        </w:rPr>
        <w:t>č.j.</w:t>
      </w:r>
      <w:proofErr w:type="gramEnd"/>
      <w:r w:rsidRPr="00A60C96">
        <w:rPr>
          <w:rFonts w:eastAsia="Times New Roman" w:cs="Times New Roman"/>
          <w:sz w:val="18"/>
          <w:szCs w:val="18"/>
          <w:lang w:eastAsia="cs-CZ"/>
        </w:rPr>
        <w:t xml:space="preserve"> </w:t>
      </w:r>
      <w:r w:rsidR="00A60C96" w:rsidRPr="00A60C96">
        <w:rPr>
          <w:rFonts w:eastAsia="Times New Roman" w:cs="Times New Roman"/>
          <w:sz w:val="18"/>
          <w:szCs w:val="18"/>
          <w:lang w:eastAsia="cs-CZ"/>
        </w:rPr>
        <w:t>1611</w:t>
      </w:r>
      <w:r w:rsidR="00A60C96">
        <w:rPr>
          <w:rFonts w:eastAsia="Times New Roman" w:cs="Times New Roman"/>
          <w:sz w:val="18"/>
          <w:szCs w:val="18"/>
          <w:lang w:eastAsia="cs-CZ"/>
        </w:rPr>
        <w:t>2</w:t>
      </w:r>
      <w:r w:rsidR="00A60C96" w:rsidRPr="00A60C96">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E4B" w:rsidRDefault="00191E4B" w:rsidP="005333BD">
      <w:pPr>
        <w:spacing w:after="0" w:line="240" w:lineRule="auto"/>
      </w:pPr>
      <w:r>
        <w:separator/>
      </w:r>
    </w:p>
  </w:endnote>
  <w:endnote w:type="continuationSeparator" w:id="0">
    <w:p w:rsidR="00191E4B" w:rsidRDefault="00191E4B"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42" w:rsidRDefault="00220A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42" w:rsidRDefault="00220A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42" w:rsidRDefault="00220A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E4B" w:rsidRDefault="00191E4B" w:rsidP="005333BD">
      <w:pPr>
        <w:spacing w:after="0" w:line="240" w:lineRule="auto"/>
      </w:pPr>
      <w:r>
        <w:separator/>
      </w:r>
    </w:p>
  </w:footnote>
  <w:footnote w:type="continuationSeparator" w:id="0">
    <w:p w:rsidR="00191E4B" w:rsidRDefault="00191E4B"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42" w:rsidRDefault="00220A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20A42" w:rsidRPr="009618D3">
      <w:rPr>
        <w:rFonts w:eastAsia="Calibri" w:cstheme="minorHAnsi"/>
        <w:sz w:val="18"/>
        <w:szCs w:val="18"/>
      </w:rPr>
      <w:t>1</w:t>
    </w:r>
    <w:r w:rsidR="00220A42">
      <w:rPr>
        <w:rFonts w:eastAsia="Calibri" w:cstheme="minorHAnsi"/>
        <w:sz w:val="18"/>
        <w:szCs w:val="18"/>
      </w:rPr>
      <w:t>4</w:t>
    </w:r>
    <w:r w:rsidR="00220A42" w:rsidRPr="009618D3">
      <w:rPr>
        <w:rFonts w:eastAsia="Calibri" w:cstheme="minorHAnsi"/>
        <w:sz w:val="18"/>
        <w:szCs w:val="18"/>
      </w:rPr>
      <w:t xml:space="preserve"> </w:t>
    </w:r>
    <w:r w:rsidRPr="009618D3">
      <w:rPr>
        <w:rFonts w:eastAsia="Calibri" w:cstheme="minorHAnsi"/>
        <w:sz w:val="18"/>
        <w:szCs w:val="18"/>
      </w:rPr>
      <w:t>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42" w:rsidRDefault="00220A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191E4B"/>
    <w:rsid w:val="00220A42"/>
    <w:rsid w:val="003727EC"/>
    <w:rsid w:val="00385E2B"/>
    <w:rsid w:val="004456C2"/>
    <w:rsid w:val="005333BD"/>
    <w:rsid w:val="006D3A98"/>
    <w:rsid w:val="00A51739"/>
    <w:rsid w:val="00A60C96"/>
    <w:rsid w:val="00AE3F9F"/>
    <w:rsid w:val="00BF6A6B"/>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3DFC8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341</Words>
  <Characters>2017</Characters>
  <Application>Microsoft Office Word</Application>
  <DocSecurity>0</DocSecurity>
  <Lines>16</Lines>
  <Paragraphs>4</Paragraphs>
  <ScaleCrop>false</ScaleCrop>
  <Company>Správa železnic, státní organizace</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10</cp:revision>
  <dcterms:created xsi:type="dcterms:W3CDTF">2022-04-17T17:33:00Z</dcterms:created>
  <dcterms:modified xsi:type="dcterms:W3CDTF">2023-04-25T06:40:00Z</dcterms:modified>
</cp:coreProperties>
</file>